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794F" w14:textId="77777777" w:rsidR="007B30DF" w:rsidRPr="004A7F6D" w:rsidRDefault="0000000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CB35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59047712" r:id="rId9"/>
        </w:object>
      </w:r>
      <w:r w:rsidR="007B30DF" w:rsidRPr="004A7F6D">
        <w:rPr>
          <w:b/>
          <w:sz w:val="32"/>
        </w:rPr>
        <w:t>Администрация Дзержинского района</w:t>
      </w:r>
    </w:p>
    <w:p w14:paraId="20D1CD41" w14:textId="77777777" w:rsidR="007B30DF" w:rsidRPr="004A7F6D" w:rsidRDefault="007B30DF" w:rsidP="007B30DF">
      <w:pPr>
        <w:jc w:val="center"/>
        <w:rPr>
          <w:b/>
          <w:sz w:val="32"/>
        </w:rPr>
      </w:pPr>
      <w:r w:rsidRPr="004A7F6D">
        <w:rPr>
          <w:b/>
          <w:sz w:val="32"/>
        </w:rPr>
        <w:t>Красноярского края</w:t>
      </w:r>
    </w:p>
    <w:p w14:paraId="2BBBEC57" w14:textId="77777777" w:rsidR="007B30DF" w:rsidRPr="004A7F6D" w:rsidRDefault="007B30DF" w:rsidP="007B30DF">
      <w:pPr>
        <w:jc w:val="center"/>
        <w:rPr>
          <w:sz w:val="28"/>
        </w:rPr>
      </w:pPr>
    </w:p>
    <w:p w14:paraId="63668225" w14:textId="77777777" w:rsidR="007B30DF" w:rsidRPr="004A7F6D" w:rsidRDefault="007B30DF" w:rsidP="007B30DF">
      <w:pPr>
        <w:jc w:val="center"/>
        <w:rPr>
          <w:b/>
          <w:sz w:val="48"/>
        </w:rPr>
      </w:pPr>
      <w:r w:rsidRPr="004A7F6D">
        <w:rPr>
          <w:b/>
          <w:sz w:val="48"/>
        </w:rPr>
        <w:t>ПОСТАНОВЛЕНИЕ</w:t>
      </w:r>
    </w:p>
    <w:p w14:paraId="6E9BBCA6" w14:textId="77777777" w:rsidR="007B30DF" w:rsidRPr="004A7F6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A7F6D">
        <w:rPr>
          <w:rFonts w:ascii="Times New Roman Cyr Bold" w:hAnsi="Times New Roman Cyr Bold"/>
          <w:b/>
          <w:szCs w:val="24"/>
        </w:rPr>
        <w:t>с.</w:t>
      </w:r>
      <w:r w:rsidR="00A562F4" w:rsidRPr="004A7F6D">
        <w:rPr>
          <w:rFonts w:ascii="Times New Roman Cyr Bold" w:hAnsi="Times New Roman Cyr Bold"/>
          <w:b/>
          <w:szCs w:val="24"/>
        </w:rPr>
        <w:t xml:space="preserve"> </w:t>
      </w:r>
      <w:r w:rsidRPr="004A7F6D">
        <w:rPr>
          <w:rFonts w:ascii="Times New Roman Cyr Bold" w:hAnsi="Times New Roman Cyr Bold"/>
          <w:b/>
          <w:szCs w:val="24"/>
        </w:rPr>
        <w:t>Дзержинское</w:t>
      </w:r>
    </w:p>
    <w:p w14:paraId="3591DBBB" w14:textId="699A6905" w:rsidR="00177CEC" w:rsidRDefault="00177CEC" w:rsidP="007B30DF">
      <w:pPr>
        <w:jc w:val="center"/>
        <w:rPr>
          <w:szCs w:val="24"/>
        </w:rPr>
      </w:pPr>
    </w:p>
    <w:p w14:paraId="63BBD3B5" w14:textId="77777777" w:rsidR="000560A7" w:rsidRDefault="000560A7" w:rsidP="007B30DF">
      <w:pPr>
        <w:jc w:val="center"/>
        <w:rPr>
          <w:szCs w:val="24"/>
        </w:rPr>
      </w:pPr>
    </w:p>
    <w:p w14:paraId="2D26E9B2" w14:textId="6A42E306" w:rsidR="007B30DF" w:rsidRPr="004A7F6D" w:rsidRDefault="00E857DE" w:rsidP="007C2694">
      <w:pPr>
        <w:jc w:val="both"/>
        <w:rPr>
          <w:sz w:val="28"/>
        </w:rPr>
      </w:pPr>
      <w:r>
        <w:rPr>
          <w:sz w:val="28"/>
        </w:rPr>
        <w:t>1</w:t>
      </w:r>
      <w:r w:rsidR="004D0C7F">
        <w:rPr>
          <w:sz w:val="28"/>
        </w:rPr>
        <w:t>0</w:t>
      </w:r>
      <w:r w:rsidR="00F823FD">
        <w:rPr>
          <w:sz w:val="28"/>
        </w:rPr>
        <w:t>.</w:t>
      </w:r>
      <w:r w:rsidR="005E70AC">
        <w:rPr>
          <w:sz w:val="28"/>
        </w:rPr>
        <w:t>1</w:t>
      </w:r>
      <w:r w:rsidR="00F823FD">
        <w:rPr>
          <w:sz w:val="28"/>
        </w:rPr>
        <w:t>0</w:t>
      </w:r>
      <w:r w:rsidR="00A47538" w:rsidRPr="004A7F6D">
        <w:rPr>
          <w:sz w:val="28"/>
        </w:rPr>
        <w:t>.2023</w:t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131F8" w:rsidRPr="004A7F6D">
        <w:rPr>
          <w:sz w:val="28"/>
        </w:rPr>
        <w:tab/>
      </w:r>
      <w:r w:rsidR="007B30DF" w:rsidRPr="004A7F6D">
        <w:rPr>
          <w:sz w:val="28"/>
        </w:rPr>
        <w:t xml:space="preserve">№ </w:t>
      </w:r>
      <w:r w:rsidR="00840867">
        <w:rPr>
          <w:sz w:val="28"/>
        </w:rPr>
        <w:t>6</w:t>
      </w:r>
      <w:r>
        <w:rPr>
          <w:sz w:val="28"/>
        </w:rPr>
        <w:t>1</w:t>
      </w:r>
      <w:r w:rsidR="00C9270C">
        <w:rPr>
          <w:sz w:val="28"/>
        </w:rPr>
        <w:t>3</w:t>
      </w:r>
      <w:r w:rsidR="00873742" w:rsidRPr="004A7F6D">
        <w:rPr>
          <w:sz w:val="28"/>
        </w:rPr>
        <w:t>-</w:t>
      </w:r>
      <w:r w:rsidR="006B5C84" w:rsidRPr="004A7F6D">
        <w:rPr>
          <w:sz w:val="28"/>
        </w:rPr>
        <w:t>п</w:t>
      </w:r>
    </w:p>
    <w:p w14:paraId="59666953" w14:textId="7A8E9DEF" w:rsidR="00FE134A" w:rsidRDefault="00FE134A" w:rsidP="00494DDE">
      <w:pPr>
        <w:contextualSpacing/>
        <w:jc w:val="both"/>
        <w:rPr>
          <w:sz w:val="28"/>
          <w:szCs w:val="28"/>
        </w:rPr>
      </w:pPr>
    </w:p>
    <w:p w14:paraId="4C4DD814" w14:textId="77777777" w:rsidR="009A1026" w:rsidRPr="004A7F6D" w:rsidRDefault="009A1026" w:rsidP="00494DDE">
      <w:pPr>
        <w:contextualSpacing/>
        <w:jc w:val="both"/>
        <w:rPr>
          <w:sz w:val="28"/>
          <w:szCs w:val="28"/>
        </w:rPr>
      </w:pPr>
    </w:p>
    <w:p w14:paraId="3F2D4E02" w14:textId="77777777" w:rsidR="00C9270C" w:rsidRDefault="00C9270C" w:rsidP="00C9270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района от 24.06.2022 №373-п «Об утверждении правил использования водных объектов общего пользования, расположенных на территории Дзержинского района для личных и бытовых нужд»</w:t>
      </w:r>
    </w:p>
    <w:p w14:paraId="48167CA4" w14:textId="77777777" w:rsidR="00C9270C" w:rsidRDefault="00C9270C" w:rsidP="00C9270C">
      <w:pPr>
        <w:jc w:val="both"/>
        <w:rPr>
          <w:sz w:val="28"/>
          <w:szCs w:val="28"/>
        </w:rPr>
      </w:pPr>
    </w:p>
    <w:p w14:paraId="21B87838" w14:textId="77777777" w:rsidR="00C9270C" w:rsidRDefault="00C9270C" w:rsidP="00C9270C">
      <w:pPr>
        <w:jc w:val="both"/>
        <w:rPr>
          <w:sz w:val="28"/>
          <w:szCs w:val="28"/>
        </w:rPr>
      </w:pPr>
    </w:p>
    <w:p w14:paraId="22A47F2D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Постановлением Правительства Российской Федерации от 14.12.2006 года </w:t>
      </w:r>
    </w:p>
    <w:p w14:paraId="3CE8D19D" w14:textId="6A3587B8" w:rsidR="00C9270C" w:rsidRDefault="00C9270C" w:rsidP="00C9270C">
      <w:pPr>
        <w:jc w:val="both"/>
        <w:rPr>
          <w:sz w:val="28"/>
          <w:szCs w:val="28"/>
        </w:rPr>
      </w:pPr>
      <w:r>
        <w:rPr>
          <w:sz w:val="28"/>
          <w:szCs w:val="28"/>
        </w:rPr>
        <w:t>№ 769 «О порядке утверждения Правил охраны жизни людей на водных объектах», Федеральным законом от 03.04.2023 №96-ФЗ О внесении изменений в отдельные законодательные акты Российской Федерации», пунктом 28 части 1 статьи 15 Федерального закона от 06.10.2003 №131-ФЗ «Об общих принципах организации местного самоуправления в Российской Федерации», Постановлениями Совета администрации Красноярского края от 21.04.2008г. №189-п «Об утверждении правил охраны жизни людей на водных объектах в Красноярском крае», от 31.03.2008г. №142-п «Об утверждении правил пользования водными объектами для плавания на маломерных судах в Красноярском крае», руководствуясь ст. 19 Устава района ПОСТАНОВЛЯЮ:</w:t>
      </w:r>
    </w:p>
    <w:p w14:paraId="4ABE42A2" w14:textId="77777777" w:rsidR="00C9270C" w:rsidRDefault="00C9270C" w:rsidP="00C9270C">
      <w:pPr>
        <w:ind w:firstLine="708"/>
        <w:jc w:val="both"/>
        <w:rPr>
          <w:sz w:val="28"/>
          <w:szCs w:val="28"/>
        </w:rPr>
      </w:pPr>
    </w:p>
    <w:p w14:paraId="000F2F73" w14:textId="77777777" w:rsidR="00C9270C" w:rsidRPr="00DC0389" w:rsidRDefault="00C9270C" w:rsidP="00C927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C0389">
        <w:rPr>
          <w:sz w:val="28"/>
          <w:szCs w:val="28"/>
        </w:rPr>
        <w:t xml:space="preserve">1. Внести в постановление администрации Дзержинского района </w:t>
      </w:r>
      <w:r>
        <w:rPr>
          <w:sz w:val="28"/>
          <w:szCs w:val="28"/>
        </w:rPr>
        <w:t>от 24.06.2022 №373-п «Об утверждении правил использования водных объектов общего пользования, расположенных на территории Дзержинского района для личных и бытовых нужд»,</w:t>
      </w:r>
      <w:r w:rsidRPr="00DC0389">
        <w:rPr>
          <w:sz w:val="28"/>
          <w:szCs w:val="28"/>
        </w:rPr>
        <w:t xml:space="preserve"> следующие изменения:</w:t>
      </w:r>
    </w:p>
    <w:p w14:paraId="619C0626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 w:rsidRPr="00A47FE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47FEC">
        <w:rPr>
          <w:sz w:val="28"/>
          <w:szCs w:val="28"/>
        </w:rPr>
        <w:t>использования водных объектов общего пользования,</w:t>
      </w:r>
      <w:r>
        <w:rPr>
          <w:sz w:val="28"/>
          <w:szCs w:val="28"/>
        </w:rPr>
        <w:t xml:space="preserve"> </w:t>
      </w:r>
      <w:r w:rsidRPr="00A47FEC">
        <w:rPr>
          <w:sz w:val="28"/>
          <w:szCs w:val="28"/>
        </w:rPr>
        <w:t>расположенных на территории дзержинского района,</w:t>
      </w:r>
      <w:r>
        <w:rPr>
          <w:sz w:val="28"/>
          <w:szCs w:val="28"/>
        </w:rPr>
        <w:t xml:space="preserve"> </w:t>
      </w:r>
      <w:r w:rsidRPr="00A47FEC">
        <w:rPr>
          <w:sz w:val="28"/>
          <w:szCs w:val="28"/>
        </w:rPr>
        <w:t>для личных и бытовых нужд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39A4C290" w14:textId="77777777" w:rsidR="00C9270C" w:rsidRDefault="00C9270C" w:rsidP="00C9270C">
      <w:pPr>
        <w:ind w:firstLine="708"/>
        <w:jc w:val="both"/>
        <w:rPr>
          <w:sz w:val="28"/>
          <w:szCs w:val="28"/>
        </w:rPr>
      </w:pPr>
    </w:p>
    <w:p w14:paraId="00C8DEDD" w14:textId="77777777" w:rsidR="00C9270C" w:rsidRDefault="00C9270C" w:rsidP="00C9270C">
      <w:pPr>
        <w:ind w:firstLine="708"/>
        <w:jc w:val="both"/>
        <w:rPr>
          <w:sz w:val="28"/>
          <w:szCs w:val="28"/>
        </w:rPr>
      </w:pPr>
    </w:p>
    <w:p w14:paraId="351A81E1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47FEC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A47FEC">
        <w:rPr>
          <w:sz w:val="28"/>
          <w:szCs w:val="28"/>
        </w:rPr>
        <w:t xml:space="preserve"> архитектуры, строительства, ЖКХ, транспорта, связи, ГО и ЧС</w:t>
      </w:r>
      <w:r>
        <w:rPr>
          <w:sz w:val="28"/>
          <w:szCs w:val="28"/>
        </w:rPr>
        <w:t xml:space="preserve"> направить для ознакомления и руководства в работе настоящее постановление главам сельсоветов Дзержинского района.</w:t>
      </w:r>
    </w:p>
    <w:p w14:paraId="54F5540E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сельсоветов Дзержинского района:</w:t>
      </w:r>
    </w:p>
    <w:p w14:paraId="62A66EB8" w14:textId="7CF4C535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информирование населения об условиях использования водных объектов общего пользования для личных и бытовых нужд;</w:t>
      </w:r>
    </w:p>
    <w:p w14:paraId="25F271E5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установку соответствующих информационных знаков (стендов, аншлагов и т.п.), содержащих информацию о правилах и ограничениях водопользования на водных объектах общего пользования, расположенных на территориях муниципальных образований.</w:t>
      </w:r>
    </w:p>
    <w:p w14:paraId="61082AFE" w14:textId="77777777" w:rsidR="00C9270C" w:rsidRDefault="00C9270C" w:rsidP="00C9270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11663315" w14:textId="77777777" w:rsidR="00C9270C" w:rsidRDefault="00C9270C" w:rsidP="00C927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подписания, подлежит официальному опубликованию в газете «Дзержинец» и размещению</w:t>
      </w:r>
      <w:r>
        <w:rPr>
          <w:sz w:val="28"/>
          <w:szCs w:val="28"/>
        </w:rPr>
        <w:t xml:space="preserve"> на официальном сайте администрации Дзержинского района.</w:t>
      </w:r>
    </w:p>
    <w:p w14:paraId="69C69801" w14:textId="77777777" w:rsidR="00177CEC" w:rsidRPr="00177CEC" w:rsidRDefault="00177CEC" w:rsidP="00C9270C">
      <w:pPr>
        <w:overflowPunct/>
        <w:autoSpaceDE/>
        <w:autoSpaceDN/>
        <w:adjustRightInd/>
        <w:jc w:val="both"/>
        <w:rPr>
          <w:szCs w:val="24"/>
        </w:rPr>
      </w:pPr>
    </w:p>
    <w:p w14:paraId="53842952" w14:textId="2A671195" w:rsidR="00B227EC" w:rsidRDefault="00B227EC" w:rsidP="00494DDE">
      <w:pPr>
        <w:contextualSpacing/>
        <w:jc w:val="both"/>
        <w:rPr>
          <w:sz w:val="28"/>
          <w:szCs w:val="28"/>
        </w:rPr>
      </w:pPr>
    </w:p>
    <w:p w14:paraId="4F1A3ECB" w14:textId="77777777" w:rsidR="007B1E05" w:rsidRPr="004A7F6D" w:rsidRDefault="007B1E05" w:rsidP="00494DDE">
      <w:pPr>
        <w:contextualSpacing/>
        <w:jc w:val="both"/>
        <w:rPr>
          <w:sz w:val="28"/>
          <w:szCs w:val="28"/>
        </w:rPr>
      </w:pPr>
    </w:p>
    <w:p w14:paraId="41F04A07" w14:textId="034D9FB9" w:rsidR="00ED206C" w:rsidRDefault="00DA6963" w:rsidP="00223B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A7F6D">
        <w:rPr>
          <w:sz w:val="28"/>
          <w:szCs w:val="28"/>
        </w:rPr>
        <w:t>Дзержинского района</w:t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>
        <w:rPr>
          <w:sz w:val="28"/>
          <w:szCs w:val="28"/>
        </w:rPr>
        <w:t>В.Н. Дергуно</w:t>
      </w:r>
      <w:r w:rsidR="000560A7">
        <w:rPr>
          <w:sz w:val="28"/>
          <w:szCs w:val="28"/>
        </w:rPr>
        <w:t>в</w:t>
      </w:r>
      <w:bookmarkStart w:id="0" w:name="RANGE!A1:AB41"/>
      <w:bookmarkEnd w:id="0"/>
    </w:p>
    <w:p w14:paraId="53F52019" w14:textId="77777777" w:rsidR="00ED206C" w:rsidRDefault="00ED206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DD3925" w14:textId="77777777" w:rsidR="00ED206C" w:rsidRDefault="00ED206C" w:rsidP="00ED206C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AE63E06" w14:textId="77777777" w:rsidR="00ED206C" w:rsidRDefault="00ED206C" w:rsidP="00ED206C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Дзержинского района</w:t>
      </w:r>
    </w:p>
    <w:p w14:paraId="5DE63023" w14:textId="60973377" w:rsidR="00ED206C" w:rsidRDefault="00ED206C" w:rsidP="00ED206C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10.10.2023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62D1A540" w14:textId="77777777" w:rsidR="00ED206C" w:rsidRDefault="00ED206C" w:rsidP="00ED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BD6FBA" w14:textId="77777777" w:rsidR="00ED206C" w:rsidRDefault="00ED206C" w:rsidP="00ED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4067E" w14:textId="77777777" w:rsidR="00ED206C" w:rsidRDefault="00ED206C" w:rsidP="00ED20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ПРАВИЛА</w:t>
      </w:r>
    </w:p>
    <w:p w14:paraId="1B29D409" w14:textId="77777777" w:rsidR="00ED206C" w:rsidRDefault="00ED206C" w:rsidP="00ED20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14:paraId="2EB822F4" w14:textId="77777777" w:rsidR="00ED206C" w:rsidRDefault="00ED206C" w:rsidP="00ED20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ДЗЕРЖИНСКОГО РАЙОНА,</w:t>
      </w:r>
    </w:p>
    <w:p w14:paraId="6921C1A1" w14:textId="77777777" w:rsidR="00ED206C" w:rsidRDefault="00ED206C" w:rsidP="00ED206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14:paraId="4F0E3945" w14:textId="77777777" w:rsidR="00ED206C" w:rsidRDefault="00ED206C" w:rsidP="00ED206C">
      <w:pPr>
        <w:pStyle w:val="ConsPlusNormal"/>
        <w:jc w:val="center"/>
      </w:pPr>
    </w:p>
    <w:p w14:paraId="6FB7E89A" w14:textId="77777777" w:rsidR="00ED206C" w:rsidRDefault="00ED206C" w:rsidP="00ED2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I. ОБЩИЕ ПОЛОЖЕНИЯ</w:t>
      </w:r>
    </w:p>
    <w:p w14:paraId="7D63424B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33C3E" w14:textId="77777777" w:rsidR="00ED206C" w:rsidRDefault="00ED206C" w:rsidP="00ED206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использования водных объектов общего пользования, расположенных на территории Дзержинского района, для личных и бытовых нужд (далее - Правила) разработаны в соответствии с законодательством Российской Федерации и Красноярского края. Предназначены для регулирования отношений при использовании гражданами водных объектов общего пользования в районе, упорядочения антропогенной нагрузки в рекреационных зонах водных объектов, охраны жизни и здоровья граждан, обеспечения мер по охране и рациональному использованию водных ресурсов.</w:t>
      </w:r>
    </w:p>
    <w:p w14:paraId="055B004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понятия:</w:t>
      </w:r>
    </w:p>
    <w:p w14:paraId="0F25560B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водные объекты общего пользования, то есть общедоступные водные объекты, поверхностные водные объекты, расположенные на территории района, находящие в государственной или муниципальной собственности, если иное не предусмотрено действующим законодательством;</w:t>
      </w:r>
    </w:p>
    <w:p w14:paraId="26629FB7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личные и бытовые нужды - удовлетворение существующих потребностей граждан, не связанное с осуществлением предпринимательской деятельности, путем использования ресурсов водных объектов общего пользования:</w:t>
      </w:r>
    </w:p>
    <w:p w14:paraId="30960067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рекреационных целях для </w:t>
      </w:r>
      <w:r w:rsidRPr="00ED206C">
        <w:rPr>
          <w:rFonts w:ascii="Times New Roman" w:hAnsi="Times New Roman" w:cs="Times New Roman"/>
          <w:sz w:val="28"/>
          <w:szCs w:val="28"/>
        </w:rPr>
        <w:t>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применением маломерных судов, водных мотоциклов и других технических средств, предназначенных для отдыха на водных объектах, любительского рыболовства;</w:t>
      </w:r>
    </w:p>
    <w:p w14:paraId="059A4FDB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хозяйственно-бытовых нужд - забора (изъятия) воды для питьевого и хозяйственно-бытового водоснабжения, ведения личного подсобного хозяйства, полива садовых, огородных и дачных земельных участков, водопоя домашних животных, заготовки льда, иных целей, не запрещенных законодательством;</w:t>
      </w:r>
    </w:p>
    <w:p w14:paraId="0BF62F45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водоохранная зона - территория, примыкающая к береговой линии водных объектов, режим использования и ширина которой от 50 до 200 метров в зависимости от протяженности водных объектов, устанавливается Водным кодексом Российской Федерации в целях предотвращения загрязнения, засорения и истощения водных объектов и среды обитания водных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биологических ресурсов;</w:t>
      </w:r>
    </w:p>
    <w:p w14:paraId="7E80321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прибрежная защитная полоса - участок водоохранной зоны вдоль береговой линии водных объектов, ширина которой от 30 до 50 метров, устанавливается Водным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зависимости от уклона берега водного объекта. Для рек и ручьев протяженностью менее 10 километров от истока до устья водоохранная зона совпадает с прибрежной защитной полосой и составляет 50 метров;</w:t>
      </w:r>
    </w:p>
    <w:p w14:paraId="170DCBBC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береговая полоса - полоса земли вдоль береговой линии водного объекта общего пользования, предназначенная для общего пользования. Ширина береговой полосы водных объектов общего пользования составляет 20 метров.</w:t>
      </w:r>
    </w:p>
    <w:p w14:paraId="074DB40E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каналов, а также рек и ручьев, протяженность которых от истока до устья не более чем 10 километров, ширина береговой полосы составляет 5 метров.</w:t>
      </w:r>
    </w:p>
    <w:p w14:paraId="4B013EDF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D5DD49" w14:textId="77777777" w:rsidR="00ED206C" w:rsidRDefault="00ED206C" w:rsidP="00ED2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II. ПРАВА И ОБЯЗАННОСТИ ГРАЖДАН ПРИ ИСПОЛЬЗОВАНИИ ВОДНЫХ ОБЪЕКТОВ ОБЩЕГО ПОЛЬЗОВАНИЯ ДЛЯ ЛИЧНЫХ И БЫТОВЫХ НУЖД</w:t>
      </w:r>
    </w:p>
    <w:p w14:paraId="6C96FF0D" w14:textId="77777777" w:rsidR="00ED206C" w:rsidRDefault="00ED206C" w:rsidP="00ED2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C3852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 имеют право:</w:t>
      </w:r>
    </w:p>
    <w:p w14:paraId="22D793D1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14:paraId="434E7565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33FA6D9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использовании водных объектов общего пользования граждане обязаны:</w:t>
      </w:r>
    </w:p>
    <w:p w14:paraId="294A57A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14:paraId="241069F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hyperlink r:id="rId11" w:history="1">
        <w:r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жизни людей на водных объектах в Красноярском крае, утвержденных Постановлением Совета администрации Красноярского края от 21.04.2008 N 189-п;</w:t>
      </w:r>
    </w:p>
    <w:p w14:paraId="24BD341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14:paraId="0983512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санитарно-эпидемиологических заключений;</w:t>
      </w:r>
    </w:p>
    <w:p w14:paraId="0DCC60D8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запреты и ограничения на купание в водных объектах общего пользования, в том числе при проведении религиозных мероприятий;</w:t>
      </w:r>
    </w:p>
    <w:p w14:paraId="74ABE9A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посильную помощь терпящим бедствие на воде;</w:t>
      </w:r>
    </w:p>
    <w:p w14:paraId="022E90F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выявления.</w:t>
      </w:r>
    </w:p>
    <w:p w14:paraId="4F7B4418" w14:textId="77777777" w:rsidR="00ED206C" w:rsidRDefault="00ED206C" w:rsidP="00ED2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01EB1" w14:textId="77777777" w:rsidR="00ED206C" w:rsidRDefault="00ED206C" w:rsidP="00ED2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III. ЗАПРЕТЫ ПРИ ИСПОЛЬЗОВАНИИ ВОДНЫХ ОБЪЕКТОВ</w:t>
      </w:r>
    </w:p>
    <w:p w14:paraId="04D65235" w14:textId="77777777" w:rsidR="00ED206C" w:rsidRDefault="00ED206C" w:rsidP="00ED206C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ОБЩЕГО ПОЛЬЗОВАНИЯ ДЛЯ ЛИЧНЫХ И БЫТОВЫХ НУЖД</w:t>
      </w:r>
    </w:p>
    <w:p w14:paraId="2D1C6FEE" w14:textId="77777777" w:rsidR="00ED206C" w:rsidRDefault="00ED206C" w:rsidP="00ED2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FECB89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использовании водных объектов общего пользования для личных и бытовых нужд в соответствии с требованиями Водного </w:t>
      </w:r>
      <w:hyperlink r:id="rId12" w:history="1">
        <w:r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запрещается:</w:t>
      </w:r>
    </w:p>
    <w:p w14:paraId="67D32AF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и загрязнять береговые полосы и территории, прилегающие к водным объектам в границах водоохранных зон;</w:t>
      </w:r>
    </w:p>
    <w:p w14:paraId="2B23808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границах водоохранных зон и прибрежных защитных полос сточные воды для удобрения почв, закапывать бытовые и промышленные отходы, отходы, образующиеся при содержании домашних животных;</w:t>
      </w:r>
    </w:p>
    <w:p w14:paraId="0C056846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сброс в водные объекты и на берега бытового мусора, снега от уборки территорий, загрязненных сточных вод;</w:t>
      </w:r>
    </w:p>
    <w:p w14:paraId="467DFAA1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доступ граждан к водным объектам общего пользования, застраивать береговые полосы, возводить в них хозяйственные постройки и ограждения;</w:t>
      </w:r>
    </w:p>
    <w:p w14:paraId="6A04CAFA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автотранспортные средства в береговой полосе и осуществлять их мойку в водных объектах;</w:t>
      </w:r>
    </w:p>
    <w:p w14:paraId="54EBC684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в водоохранных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14:paraId="742B8CCB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распашка земель, выпас сельскохозяйственных животных в границах прибрежных защитных полос;</w:t>
      </w:r>
    </w:p>
    <w:p w14:paraId="45C53597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14:paraId="39A5C6C9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снятие специальных информационных щитов (аншлагов);</w:t>
      </w:r>
    </w:p>
    <w:p w14:paraId="27C7DA3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необорудованных, незнакомых местах;</w:t>
      </w:r>
    </w:p>
    <w:p w14:paraId="390A8D7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14:paraId="64E15416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подплывать к моторным, парусным судам, весельным лодкам и другим плавсредствам;</w:t>
      </w:r>
    </w:p>
    <w:p w14:paraId="3363ABA1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14:paraId="11BC1EF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14:paraId="78FC137C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распивать спиртные напитки, купаться в состоянии алкогольного опьянения;</w:t>
      </w:r>
    </w:p>
    <w:p w14:paraId="798479A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с собой собак и других животных;</w:t>
      </w:r>
    </w:p>
    <w:p w14:paraId="6A3AD97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на берегу, в раздевалках бумагу, стекло и другой мусор;</w:t>
      </w:r>
    </w:p>
    <w:p w14:paraId="6EB4E106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14:paraId="2C2991A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14:paraId="51C4771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на досках, бревнах и других не приспособленных для этого средствах (предметах);</w:t>
      </w:r>
    </w:p>
    <w:p w14:paraId="7918E678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белья и купание животных в местах, отведенных для купания, и выше их по течению на расстоянии до 500 метров.</w:t>
      </w:r>
    </w:p>
    <w:p w14:paraId="4B4E903D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05DBD" w14:textId="77777777" w:rsidR="00ED206C" w:rsidRDefault="00ED206C" w:rsidP="00ED2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IV. ПОРЯДОК ИНФОРМИРОВАНИЯ НАСЕЛЕНИЯ ОБ ОГРАНИЧЕНИЯХ</w:t>
      </w:r>
    </w:p>
    <w:p w14:paraId="4918CC83" w14:textId="77777777" w:rsidR="00ED206C" w:rsidRDefault="00ED206C" w:rsidP="00ED206C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ВОДОПОЛЬЗОВАНИЯ НА ВОДНЫХ ОБЪЕКТАХ ОБЩЕГО ПОЛЬЗОВАНИЯ</w:t>
      </w:r>
    </w:p>
    <w:p w14:paraId="576AA7E9" w14:textId="77777777" w:rsidR="00ED206C" w:rsidRDefault="00ED206C" w:rsidP="00ED2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B88C2F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Места массового отдыха граждан, связанного с купанием в водных объектах общего пользования, на территории района определяются правовыми актами администраций сельсоветов района.</w:t>
      </w:r>
    </w:p>
    <w:p w14:paraId="0FE6A831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в местах массового отдыха граждан разъяснительной работы о требованиях настоящих Правил, а также по предупреждению несчастных случаев на водных объектах осуществляется с использованием стендов, фотографий, иных способов профилактики травматизма и охраны жизни на воде.</w:t>
      </w:r>
    </w:p>
    <w:p w14:paraId="1ECF0D5C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а также в случае установления иных запретов, предусмотренных законодательством Российской Федерации                                   и законодательством Красноярского края.</w:t>
      </w:r>
    </w:p>
    <w:p w14:paraId="084046AF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 и ограничения водопользования на территории района могут быть установлены правовыми актами органов государственной власти, по решению суда, а также правовыми актами администрации района.</w:t>
      </w:r>
    </w:p>
    <w:p w14:paraId="24E46D42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гражданами водных объектов общего пользования может быть приостановлено или ограничено в следующих случаях:</w:t>
      </w:r>
    </w:p>
    <w:p w14:paraId="6A4053F7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причинения вреда жизни и здоровью человека;</w:t>
      </w:r>
    </w:p>
    <w:p w14:paraId="40E22683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 или техногенного характера;</w:t>
      </w:r>
    </w:p>
    <w:p w14:paraId="3EEC4C20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окружающей среде.</w:t>
      </w:r>
    </w:p>
    <w:p w14:paraId="0A314DFB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Информация об ограничении водопользования на водных объектах общего пользования, устанавливаемыми муниципальными правовыми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 района. Кроме этого, информация о запретах и ограничениях доводится посредством установки специальных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знаков, стендов и щитов вдоль берегов водных объектов общего пользования.</w:t>
      </w:r>
    </w:p>
    <w:p w14:paraId="20894E4F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Размещение информации о местах массового отдыха у воды, изготовление и установка в целях безопасности средств оповещения о запретах и ограничениях водопользования на водных объектах общего пользования, представление экологической информации по вопросам использования и охраны водных объектов осуществляется органами администрации района и администрациями сельсоветов в соответствии с функциональными обязанностями и полномочиями.</w:t>
      </w:r>
    </w:p>
    <w:p w14:paraId="4E8DE20C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25CCCA" w14:textId="77777777" w:rsidR="00ED206C" w:rsidRDefault="00ED206C" w:rsidP="00ED2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V. ОТВЕТСТВЕННОСТЬ ЗА НАРУШЕНИЕ НАСТОЯЩИХ ПРАВИЛ</w:t>
      </w:r>
    </w:p>
    <w:p w14:paraId="292E2079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A0998C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14:paraId="512F76A9" w14:textId="77777777" w:rsidR="00ED206C" w:rsidRDefault="00ED206C" w:rsidP="00ED2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p w14:paraId="755970E9" w14:textId="77777777" w:rsidR="00277462" w:rsidRDefault="00277462" w:rsidP="00223B01">
      <w:pPr>
        <w:contextualSpacing/>
        <w:jc w:val="both"/>
        <w:rPr>
          <w:sz w:val="28"/>
          <w:szCs w:val="28"/>
        </w:rPr>
      </w:pPr>
    </w:p>
    <w:sectPr w:rsidR="00277462" w:rsidSect="00056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91D4" w14:textId="77777777" w:rsidR="002233F0" w:rsidRDefault="002233F0">
      <w:r>
        <w:separator/>
      </w:r>
    </w:p>
  </w:endnote>
  <w:endnote w:type="continuationSeparator" w:id="0">
    <w:p w14:paraId="41953A66" w14:textId="77777777" w:rsidR="002233F0" w:rsidRDefault="002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BFF" w14:textId="77777777" w:rsidR="002233F0" w:rsidRDefault="002233F0">
      <w:r>
        <w:separator/>
      </w:r>
    </w:p>
  </w:footnote>
  <w:footnote w:type="continuationSeparator" w:id="0">
    <w:p w14:paraId="15DE202C" w14:textId="77777777" w:rsidR="002233F0" w:rsidRDefault="0022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59EB"/>
    <w:multiLevelType w:val="hybridMultilevel"/>
    <w:tmpl w:val="2006E71E"/>
    <w:lvl w:ilvl="0" w:tplc="44F6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7298"/>
    <w:multiLevelType w:val="hybridMultilevel"/>
    <w:tmpl w:val="E4A2CF7C"/>
    <w:lvl w:ilvl="0" w:tplc="357C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7721402">
    <w:abstractNumId w:val="13"/>
  </w:num>
  <w:num w:numId="2" w16cid:durableId="86773253">
    <w:abstractNumId w:val="10"/>
  </w:num>
  <w:num w:numId="3" w16cid:durableId="396559205">
    <w:abstractNumId w:val="18"/>
  </w:num>
  <w:num w:numId="4" w16cid:durableId="2006400397">
    <w:abstractNumId w:val="12"/>
  </w:num>
  <w:num w:numId="5" w16cid:durableId="594361420">
    <w:abstractNumId w:val="14"/>
  </w:num>
  <w:num w:numId="6" w16cid:durableId="838615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635790">
    <w:abstractNumId w:val="21"/>
  </w:num>
  <w:num w:numId="8" w16cid:durableId="1638149913">
    <w:abstractNumId w:val="19"/>
  </w:num>
  <w:num w:numId="9" w16cid:durableId="1745059323">
    <w:abstractNumId w:val="11"/>
  </w:num>
  <w:num w:numId="10" w16cid:durableId="857038394">
    <w:abstractNumId w:val="0"/>
  </w:num>
  <w:num w:numId="11" w16cid:durableId="822693992">
    <w:abstractNumId w:val="15"/>
  </w:num>
  <w:num w:numId="12" w16cid:durableId="1863325691">
    <w:abstractNumId w:val="23"/>
  </w:num>
  <w:num w:numId="13" w16cid:durableId="1956208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3218523">
    <w:abstractNumId w:val="8"/>
  </w:num>
  <w:num w:numId="15" w16cid:durableId="1656303137">
    <w:abstractNumId w:val="6"/>
  </w:num>
  <w:num w:numId="16" w16cid:durableId="1502627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37757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9500946">
    <w:abstractNumId w:val="4"/>
  </w:num>
  <w:num w:numId="19" w16cid:durableId="2104648820">
    <w:abstractNumId w:val="2"/>
  </w:num>
  <w:num w:numId="20" w16cid:durableId="537546498">
    <w:abstractNumId w:val="9"/>
  </w:num>
  <w:num w:numId="21" w16cid:durableId="1190022167">
    <w:abstractNumId w:val="5"/>
  </w:num>
  <w:num w:numId="22" w16cid:durableId="866482236">
    <w:abstractNumId w:val="7"/>
  </w:num>
  <w:num w:numId="23" w16cid:durableId="73809721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67371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3820315">
    <w:abstractNumId w:val="3"/>
  </w:num>
  <w:num w:numId="26" w16cid:durableId="1341274835">
    <w:abstractNumId w:val="17"/>
  </w:num>
  <w:num w:numId="27" w16cid:durableId="14619912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11B5"/>
    <w:rsid w:val="000026F8"/>
    <w:rsid w:val="0000503E"/>
    <w:rsid w:val="00010874"/>
    <w:rsid w:val="00021A81"/>
    <w:rsid w:val="00023251"/>
    <w:rsid w:val="00051617"/>
    <w:rsid w:val="000560A7"/>
    <w:rsid w:val="00056F9F"/>
    <w:rsid w:val="00066AC7"/>
    <w:rsid w:val="0009039D"/>
    <w:rsid w:val="000A3128"/>
    <w:rsid w:val="000B29BB"/>
    <w:rsid w:val="000B657B"/>
    <w:rsid w:val="000B6E62"/>
    <w:rsid w:val="000C1423"/>
    <w:rsid w:val="000D1770"/>
    <w:rsid w:val="000D6D09"/>
    <w:rsid w:val="000E1D0C"/>
    <w:rsid w:val="000E5046"/>
    <w:rsid w:val="000F6102"/>
    <w:rsid w:val="00103BC5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77CEC"/>
    <w:rsid w:val="001820D6"/>
    <w:rsid w:val="0018556F"/>
    <w:rsid w:val="001E0C0F"/>
    <w:rsid w:val="001F2221"/>
    <w:rsid w:val="001F3510"/>
    <w:rsid w:val="001F4DE7"/>
    <w:rsid w:val="0020289C"/>
    <w:rsid w:val="00210983"/>
    <w:rsid w:val="00213D36"/>
    <w:rsid w:val="0022164A"/>
    <w:rsid w:val="002233F0"/>
    <w:rsid w:val="00223B01"/>
    <w:rsid w:val="0023663B"/>
    <w:rsid w:val="00242A10"/>
    <w:rsid w:val="002453EB"/>
    <w:rsid w:val="00247746"/>
    <w:rsid w:val="002477DD"/>
    <w:rsid w:val="0025453D"/>
    <w:rsid w:val="00254A25"/>
    <w:rsid w:val="002647FB"/>
    <w:rsid w:val="00264E5C"/>
    <w:rsid w:val="00266E34"/>
    <w:rsid w:val="00277462"/>
    <w:rsid w:val="00285951"/>
    <w:rsid w:val="002913ED"/>
    <w:rsid w:val="002926B3"/>
    <w:rsid w:val="00295042"/>
    <w:rsid w:val="00297307"/>
    <w:rsid w:val="00297DFB"/>
    <w:rsid w:val="002A01A1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279E8"/>
    <w:rsid w:val="00335454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413A"/>
    <w:rsid w:val="003E256D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A7F6D"/>
    <w:rsid w:val="004B3128"/>
    <w:rsid w:val="004B64C5"/>
    <w:rsid w:val="004C0489"/>
    <w:rsid w:val="004C1C9B"/>
    <w:rsid w:val="004C49A7"/>
    <w:rsid w:val="004D0C7F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922"/>
    <w:rsid w:val="005205B0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23E5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5E70AC"/>
    <w:rsid w:val="00602173"/>
    <w:rsid w:val="006131F8"/>
    <w:rsid w:val="00616E5A"/>
    <w:rsid w:val="00625A0A"/>
    <w:rsid w:val="0062615E"/>
    <w:rsid w:val="006261D2"/>
    <w:rsid w:val="00626408"/>
    <w:rsid w:val="006279E2"/>
    <w:rsid w:val="0063054C"/>
    <w:rsid w:val="00633DFE"/>
    <w:rsid w:val="00650FC2"/>
    <w:rsid w:val="00652D0B"/>
    <w:rsid w:val="00653323"/>
    <w:rsid w:val="006602C9"/>
    <w:rsid w:val="00664F60"/>
    <w:rsid w:val="00666265"/>
    <w:rsid w:val="006662B7"/>
    <w:rsid w:val="00673D35"/>
    <w:rsid w:val="00673FBF"/>
    <w:rsid w:val="0067416E"/>
    <w:rsid w:val="00681E70"/>
    <w:rsid w:val="00683BA8"/>
    <w:rsid w:val="006853FD"/>
    <w:rsid w:val="00687C7A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1576"/>
    <w:rsid w:val="007031A4"/>
    <w:rsid w:val="007038D0"/>
    <w:rsid w:val="00712A67"/>
    <w:rsid w:val="00720E92"/>
    <w:rsid w:val="007364DD"/>
    <w:rsid w:val="00737FFA"/>
    <w:rsid w:val="00740B31"/>
    <w:rsid w:val="00757D07"/>
    <w:rsid w:val="007814A1"/>
    <w:rsid w:val="00787C06"/>
    <w:rsid w:val="0079098A"/>
    <w:rsid w:val="0079407C"/>
    <w:rsid w:val="0079632A"/>
    <w:rsid w:val="007A2A3C"/>
    <w:rsid w:val="007A6446"/>
    <w:rsid w:val="007B0368"/>
    <w:rsid w:val="007B1E05"/>
    <w:rsid w:val="007B30DF"/>
    <w:rsid w:val="007B545E"/>
    <w:rsid w:val="007C1DC5"/>
    <w:rsid w:val="007C2694"/>
    <w:rsid w:val="007D0D7D"/>
    <w:rsid w:val="007E5CA8"/>
    <w:rsid w:val="007E63FF"/>
    <w:rsid w:val="007E7B00"/>
    <w:rsid w:val="007E7B2A"/>
    <w:rsid w:val="0080234E"/>
    <w:rsid w:val="0081526B"/>
    <w:rsid w:val="00822F66"/>
    <w:rsid w:val="00833D43"/>
    <w:rsid w:val="00840867"/>
    <w:rsid w:val="00844CEC"/>
    <w:rsid w:val="00847B7B"/>
    <w:rsid w:val="008513B5"/>
    <w:rsid w:val="00856A05"/>
    <w:rsid w:val="00860087"/>
    <w:rsid w:val="00861ADC"/>
    <w:rsid w:val="00867920"/>
    <w:rsid w:val="00873742"/>
    <w:rsid w:val="00877EE3"/>
    <w:rsid w:val="00891B84"/>
    <w:rsid w:val="008A1CBE"/>
    <w:rsid w:val="008A753E"/>
    <w:rsid w:val="008B0DCD"/>
    <w:rsid w:val="008D395F"/>
    <w:rsid w:val="008E0C05"/>
    <w:rsid w:val="008E3667"/>
    <w:rsid w:val="008F19B0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05A"/>
    <w:rsid w:val="0098430C"/>
    <w:rsid w:val="00991092"/>
    <w:rsid w:val="00994D44"/>
    <w:rsid w:val="009A1026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42A"/>
    <w:rsid w:val="00A146DE"/>
    <w:rsid w:val="00A24D36"/>
    <w:rsid w:val="00A41824"/>
    <w:rsid w:val="00A443A4"/>
    <w:rsid w:val="00A47538"/>
    <w:rsid w:val="00A52C84"/>
    <w:rsid w:val="00A562F4"/>
    <w:rsid w:val="00A61377"/>
    <w:rsid w:val="00A92188"/>
    <w:rsid w:val="00AA5909"/>
    <w:rsid w:val="00AB018B"/>
    <w:rsid w:val="00AB2468"/>
    <w:rsid w:val="00AB3645"/>
    <w:rsid w:val="00AB7B34"/>
    <w:rsid w:val="00AC3A4E"/>
    <w:rsid w:val="00AD2281"/>
    <w:rsid w:val="00AD75AB"/>
    <w:rsid w:val="00AD7A1D"/>
    <w:rsid w:val="00AE3645"/>
    <w:rsid w:val="00B00FD6"/>
    <w:rsid w:val="00B03C20"/>
    <w:rsid w:val="00B05CB2"/>
    <w:rsid w:val="00B113C1"/>
    <w:rsid w:val="00B13EBE"/>
    <w:rsid w:val="00B2157F"/>
    <w:rsid w:val="00B227EC"/>
    <w:rsid w:val="00B23807"/>
    <w:rsid w:val="00B366DD"/>
    <w:rsid w:val="00B42B9A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C4D17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241"/>
    <w:rsid w:val="00C26A68"/>
    <w:rsid w:val="00C319B4"/>
    <w:rsid w:val="00C37635"/>
    <w:rsid w:val="00C41299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9270C"/>
    <w:rsid w:val="00CB704E"/>
    <w:rsid w:val="00CC67A7"/>
    <w:rsid w:val="00CD084C"/>
    <w:rsid w:val="00CE2C3F"/>
    <w:rsid w:val="00CF3E4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6963"/>
    <w:rsid w:val="00DA75E7"/>
    <w:rsid w:val="00DB12D5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857DE"/>
    <w:rsid w:val="00EA49BC"/>
    <w:rsid w:val="00EA6CCC"/>
    <w:rsid w:val="00EA7430"/>
    <w:rsid w:val="00EB4607"/>
    <w:rsid w:val="00ED18B9"/>
    <w:rsid w:val="00ED206C"/>
    <w:rsid w:val="00ED5E8A"/>
    <w:rsid w:val="00F02E67"/>
    <w:rsid w:val="00F058D9"/>
    <w:rsid w:val="00F10601"/>
    <w:rsid w:val="00F11492"/>
    <w:rsid w:val="00F15227"/>
    <w:rsid w:val="00F272F5"/>
    <w:rsid w:val="00F27369"/>
    <w:rsid w:val="00F27811"/>
    <w:rsid w:val="00F32BD4"/>
    <w:rsid w:val="00F34146"/>
    <w:rsid w:val="00F54111"/>
    <w:rsid w:val="00F5698B"/>
    <w:rsid w:val="00F61100"/>
    <w:rsid w:val="00F61CE5"/>
    <w:rsid w:val="00F80FC5"/>
    <w:rsid w:val="00F823FD"/>
    <w:rsid w:val="00F82D6B"/>
    <w:rsid w:val="00F8662D"/>
    <w:rsid w:val="00F9186D"/>
    <w:rsid w:val="00F94A61"/>
    <w:rsid w:val="00F96182"/>
    <w:rsid w:val="00FA542E"/>
    <w:rsid w:val="00FA68CA"/>
    <w:rsid w:val="00FB32B4"/>
    <w:rsid w:val="00FC4CBE"/>
    <w:rsid w:val="00FD410F"/>
    <w:rsid w:val="00FE134A"/>
    <w:rsid w:val="00FE5C6D"/>
    <w:rsid w:val="00FE7C5A"/>
    <w:rsid w:val="00FF0B71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9D232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7038D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60">
    <w:name w:val="Основной текст6"/>
    <w:basedOn w:val="a"/>
    <w:rsid w:val="007038D0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2100"/>
      <w:jc w:val="both"/>
    </w:pPr>
    <w:rPr>
      <w:color w:val="000000"/>
      <w:sz w:val="21"/>
      <w:szCs w:val="21"/>
      <w:lang w:bidi="ru-RU"/>
    </w:rPr>
  </w:style>
  <w:style w:type="paragraph" w:customStyle="1" w:styleId="10">
    <w:name w:val="стандарт1"/>
    <w:basedOn w:val="afa"/>
    <w:rsid w:val="00B227EC"/>
    <w:pPr>
      <w:suppressAutoHyphens/>
      <w:overflowPunct/>
      <w:autoSpaceDE/>
      <w:autoSpaceDN/>
      <w:adjustRightInd/>
      <w:spacing w:before="120"/>
      <w:ind w:left="0" w:firstLine="709"/>
      <w:jc w:val="both"/>
    </w:pPr>
    <w:rPr>
      <w:sz w:val="28"/>
      <w:szCs w:val="28"/>
    </w:rPr>
  </w:style>
  <w:style w:type="paragraph" w:styleId="afa">
    <w:name w:val="Normal Indent"/>
    <w:basedOn w:val="a"/>
    <w:uiPriority w:val="99"/>
    <w:semiHidden/>
    <w:unhideWhenUsed/>
    <w:rsid w:val="00B227EC"/>
    <w:pPr>
      <w:ind w:left="708"/>
    </w:pPr>
  </w:style>
  <w:style w:type="character" w:styleId="afb">
    <w:name w:val="FollowedHyperlink"/>
    <w:basedOn w:val="a0"/>
    <w:uiPriority w:val="99"/>
    <w:semiHidden/>
    <w:unhideWhenUsed/>
    <w:rsid w:val="00A92188"/>
    <w:rPr>
      <w:color w:val="800080"/>
      <w:u w:val="single"/>
    </w:rPr>
  </w:style>
  <w:style w:type="paragraph" w:customStyle="1" w:styleId="msonormal0">
    <w:name w:val="msonormal"/>
    <w:basedOn w:val="a"/>
    <w:rsid w:val="00A9218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A92188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92188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A92188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A92188"/>
    <w:pP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A92188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6">
    <w:name w:val="xl76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A92188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A92188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A92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2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A92188"/>
    <w:pPr>
      <w:overflowPunct/>
      <w:autoSpaceDE/>
      <w:autoSpaceDN/>
      <w:adjustRightInd/>
      <w:spacing w:before="100" w:beforeAutospacing="1" w:after="100" w:afterAutospacing="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D55F42D1C02095A7D17CEACDE2D1C75D39D70349F4622F7B7EAA1ED8A2378EF56285A74ED333EAA23DA7BAECy8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D55F42D1C02095A7D17CEACDE2D1C75D39D70349F4622F7B7EAA1ED8A2378EF56285A74ED333EAA23DA7BAECy8l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80E8-C706-4BA6-9F8F-299ADF1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Виталий</cp:lastModifiedBy>
  <cp:revision>58</cp:revision>
  <cp:lastPrinted>2023-10-11T01:37:00Z</cp:lastPrinted>
  <dcterms:created xsi:type="dcterms:W3CDTF">2018-01-10T03:54:00Z</dcterms:created>
  <dcterms:modified xsi:type="dcterms:W3CDTF">2023-10-17T04:35:00Z</dcterms:modified>
</cp:coreProperties>
</file>